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DF" w:rsidRDefault="00E554DF">
      <w:r>
        <w:t>от 09.11.2016</w:t>
      </w:r>
    </w:p>
    <w:p w:rsidR="00E554DF" w:rsidRDefault="00E554DF"/>
    <w:p w:rsidR="00E554DF" w:rsidRDefault="00E554DF">
      <w:r>
        <w:t>Решили: избрать председателем и секретарем данного заседания и всех последующих заседаний Совета Игнатенко С. А., до момента, пока Совет Ассоциации не примет иного решения.</w:t>
      </w:r>
    </w:p>
    <w:p w:rsidR="00E554DF" w:rsidRDefault="00E554DF"/>
    <w:p w:rsidR="00E554DF" w:rsidRDefault="00E554DF">
      <w:r>
        <w:t>Определить, что Игнатенко С. А. участвует в заседаниях Совета Ассоциации только в качестве председателя и секретаря заседания, без права голоса.</w:t>
      </w:r>
    </w:p>
    <w:p w:rsidR="00E554DF" w:rsidRDefault="00E554DF"/>
    <w:p w:rsidR="00E554DF" w:rsidRDefault="00E554DF"/>
    <w:p w:rsidR="00E554DF" w:rsidRDefault="00E554DF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E554DF" w:rsidRDefault="00E554DF">
      <w:r>
        <w:t>Общество с ограниченной ответственностью «АТОМПРОМГАРАНТ» ИНН 7413017697</w:t>
      </w:r>
    </w:p>
    <w:p w:rsidR="00E554DF" w:rsidRDefault="00E554DF">
      <w:r>
        <w:t>Общество с ограниченной ответственностью «ПЛК» ИНН 7743938287</w:t>
      </w:r>
    </w:p>
    <w:p w:rsidR="00E554DF" w:rsidRDefault="00E554D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554DF"/>
    <w:rsid w:val="00045D12"/>
    <w:rsid w:val="0052439B"/>
    <w:rsid w:val="00B80071"/>
    <w:rsid w:val="00CF2800"/>
    <w:rsid w:val="00E113EE"/>
    <w:rsid w:val="00E554DF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